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60C" w:rsidRDefault="009F45FC" w:rsidP="0088036A">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w:t>
      </w:r>
      <w:r w:rsidR="00D31E6A">
        <w:rPr>
          <w:rFonts w:ascii="Times New Roman" w:hAnsi="Times New Roman"/>
          <w:sz w:val="28"/>
          <w:szCs w:val="28"/>
          <w:lang w:eastAsia="ro-RO"/>
        </w:rPr>
        <w:t xml:space="preserve"> </w:t>
      </w:r>
      <w:r w:rsidR="0088036A">
        <w:rPr>
          <w:noProof/>
          <w:sz w:val="24"/>
          <w:lang w:eastAsia="ro-RO"/>
        </w:rPr>
        <w:drawing>
          <wp:inline distT="0" distB="0" distL="0" distR="0">
            <wp:extent cx="6381750" cy="904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81750" cy="904875"/>
                    </a:xfrm>
                    <a:prstGeom prst="rect">
                      <a:avLst/>
                    </a:prstGeom>
                    <a:solidFill>
                      <a:srgbClr val="FFFFFF"/>
                    </a:solidFill>
                    <a:ln w="9525">
                      <a:noFill/>
                      <a:miter lim="800000"/>
                      <a:headEnd/>
                      <a:tailEnd/>
                    </a:ln>
                  </pic:spPr>
                </pic:pic>
              </a:graphicData>
            </a:graphic>
          </wp:inline>
        </w:drawing>
      </w:r>
    </w:p>
    <w:p w:rsidR="00DE76D4" w:rsidRDefault="00DE76D4" w:rsidP="0088036A">
      <w:pPr>
        <w:autoSpaceDE w:val="0"/>
        <w:autoSpaceDN w:val="0"/>
        <w:adjustRightInd w:val="0"/>
        <w:spacing w:after="0" w:line="240" w:lineRule="auto"/>
        <w:jc w:val="both"/>
        <w:rPr>
          <w:rFonts w:ascii="Times New Roman" w:hAnsi="Times New Roman"/>
          <w:sz w:val="28"/>
          <w:szCs w:val="28"/>
          <w:lang w:eastAsia="ro-RO"/>
        </w:rPr>
      </w:pPr>
    </w:p>
    <w:p w:rsidR="00DE76D4" w:rsidRDefault="00B548C3" w:rsidP="002328DD">
      <w:pPr>
        <w:tabs>
          <w:tab w:val="left" w:pos="7335"/>
        </w:tabs>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w:t>
      </w:r>
      <w:r w:rsidR="002328DD">
        <w:rPr>
          <w:rFonts w:ascii="Times New Roman" w:hAnsi="Times New Roman"/>
          <w:sz w:val="28"/>
          <w:szCs w:val="28"/>
          <w:lang w:eastAsia="ro-RO"/>
        </w:rPr>
        <w:t>Aprobat</w:t>
      </w:r>
      <w:r>
        <w:rPr>
          <w:rFonts w:ascii="Times New Roman" w:hAnsi="Times New Roman"/>
          <w:sz w:val="28"/>
          <w:szCs w:val="28"/>
          <w:lang w:eastAsia="ro-RO"/>
        </w:rPr>
        <w:t>,</w:t>
      </w:r>
    </w:p>
    <w:p w:rsidR="002328DD" w:rsidRDefault="002328DD" w:rsidP="002328DD">
      <w:pPr>
        <w:tabs>
          <w:tab w:val="left" w:pos="7335"/>
        </w:tabs>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Presedinte Comisie Contractare</w:t>
      </w:r>
    </w:p>
    <w:p w:rsidR="002328DD" w:rsidRDefault="00DE76D4" w:rsidP="002328DD">
      <w:pPr>
        <w:tabs>
          <w:tab w:val="left" w:pos="708"/>
          <w:tab w:val="left" w:pos="1416"/>
          <w:tab w:val="left" w:pos="2124"/>
          <w:tab w:val="left" w:pos="2832"/>
          <w:tab w:val="left" w:pos="3540"/>
          <w:tab w:val="left" w:pos="6105"/>
        </w:tabs>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ab/>
      </w:r>
      <w:r>
        <w:rPr>
          <w:rFonts w:ascii="Times New Roman" w:hAnsi="Times New Roman"/>
          <w:sz w:val="28"/>
          <w:szCs w:val="28"/>
          <w:lang w:eastAsia="ro-RO"/>
        </w:rPr>
        <w:tab/>
        <w:t xml:space="preserve">                                    </w:t>
      </w:r>
      <w:r w:rsidR="002328DD">
        <w:rPr>
          <w:rFonts w:ascii="Times New Roman" w:hAnsi="Times New Roman"/>
          <w:sz w:val="28"/>
          <w:szCs w:val="28"/>
          <w:lang w:eastAsia="ro-RO"/>
        </w:rPr>
        <w:tab/>
        <w:t xml:space="preserve">     Dr. Dumitru Hobeanu</w:t>
      </w:r>
      <w:bookmarkStart w:id="0" w:name="_GoBack"/>
      <w:bookmarkEnd w:id="0"/>
    </w:p>
    <w:p w:rsidR="002328DD" w:rsidRDefault="002328DD" w:rsidP="0088036A">
      <w:pPr>
        <w:autoSpaceDE w:val="0"/>
        <w:autoSpaceDN w:val="0"/>
        <w:adjustRightInd w:val="0"/>
        <w:spacing w:after="0" w:line="240" w:lineRule="auto"/>
        <w:jc w:val="both"/>
        <w:rPr>
          <w:rFonts w:ascii="Times New Roman" w:hAnsi="Times New Roman"/>
          <w:sz w:val="28"/>
          <w:szCs w:val="28"/>
          <w:lang w:eastAsia="ro-RO"/>
        </w:rPr>
      </w:pPr>
    </w:p>
    <w:p w:rsidR="002328DD" w:rsidRDefault="002328DD" w:rsidP="0088036A">
      <w:pPr>
        <w:autoSpaceDE w:val="0"/>
        <w:autoSpaceDN w:val="0"/>
        <w:adjustRightInd w:val="0"/>
        <w:spacing w:after="0" w:line="240" w:lineRule="auto"/>
        <w:jc w:val="both"/>
        <w:rPr>
          <w:rFonts w:ascii="Times New Roman" w:hAnsi="Times New Roman"/>
          <w:sz w:val="28"/>
          <w:szCs w:val="28"/>
          <w:lang w:eastAsia="ro-RO"/>
        </w:rPr>
      </w:pPr>
    </w:p>
    <w:p w:rsidR="00DE76D4" w:rsidRPr="00DE76D4" w:rsidRDefault="002328DD" w:rsidP="002328DD">
      <w:pPr>
        <w:autoSpaceDE w:val="0"/>
        <w:autoSpaceDN w:val="0"/>
        <w:adjustRightInd w:val="0"/>
        <w:spacing w:after="0" w:line="240" w:lineRule="auto"/>
        <w:rPr>
          <w:rFonts w:ascii="Times New Roman" w:hAnsi="Times New Roman"/>
          <w:b/>
          <w:sz w:val="32"/>
          <w:szCs w:val="32"/>
          <w:lang w:eastAsia="ro-RO"/>
        </w:rPr>
      </w:pPr>
      <w:r>
        <w:rPr>
          <w:rFonts w:ascii="Times New Roman" w:hAnsi="Times New Roman"/>
          <w:b/>
          <w:sz w:val="32"/>
          <w:szCs w:val="32"/>
          <w:lang w:eastAsia="ro-RO"/>
        </w:rPr>
        <w:t xml:space="preserve"> </w:t>
      </w:r>
      <w:r w:rsidR="00DE76D4" w:rsidRPr="00DE76D4">
        <w:rPr>
          <w:rFonts w:ascii="Times New Roman" w:hAnsi="Times New Roman"/>
          <w:b/>
          <w:sz w:val="32"/>
          <w:szCs w:val="32"/>
          <w:lang w:eastAsia="ro-RO"/>
        </w:rPr>
        <w:t>Catre,</w:t>
      </w:r>
    </w:p>
    <w:p w:rsidR="00DE76D4" w:rsidRDefault="00DE76D4" w:rsidP="002328DD">
      <w:pPr>
        <w:autoSpaceDE w:val="0"/>
        <w:autoSpaceDN w:val="0"/>
        <w:adjustRightInd w:val="0"/>
        <w:spacing w:after="0" w:line="240" w:lineRule="auto"/>
        <w:jc w:val="both"/>
        <w:rPr>
          <w:rFonts w:ascii="Times New Roman" w:hAnsi="Times New Roman"/>
          <w:b/>
          <w:sz w:val="32"/>
          <w:szCs w:val="32"/>
          <w:lang w:eastAsia="ro-RO"/>
        </w:rPr>
      </w:pPr>
      <w:r w:rsidRPr="00DE76D4">
        <w:rPr>
          <w:rFonts w:ascii="Times New Roman" w:hAnsi="Times New Roman"/>
          <w:b/>
          <w:sz w:val="32"/>
          <w:szCs w:val="32"/>
          <w:lang w:eastAsia="ro-RO"/>
        </w:rPr>
        <w:t xml:space="preserve"> Fur</w:t>
      </w:r>
      <w:r w:rsidR="00DF6DFE">
        <w:rPr>
          <w:rFonts w:ascii="Times New Roman" w:hAnsi="Times New Roman"/>
          <w:b/>
          <w:sz w:val="32"/>
          <w:szCs w:val="32"/>
          <w:lang w:eastAsia="ro-RO"/>
        </w:rPr>
        <w:t>nizorii de Servicii CLINICE</w:t>
      </w:r>
    </w:p>
    <w:p w:rsidR="00E03A84" w:rsidRPr="002328DD" w:rsidRDefault="00E03A84" w:rsidP="002328DD">
      <w:pPr>
        <w:spacing w:line="360" w:lineRule="auto"/>
        <w:rPr>
          <w:rFonts w:ascii="Times New Roman" w:hAnsi="Times New Roman"/>
          <w:b/>
          <w:sz w:val="32"/>
          <w:szCs w:val="32"/>
          <w:lang w:eastAsia="ro-RO"/>
        </w:rPr>
      </w:pPr>
    </w:p>
    <w:p w:rsidR="00E03A84" w:rsidRPr="002328DD" w:rsidRDefault="00E03A84" w:rsidP="00E03A84">
      <w:pPr>
        <w:spacing w:line="360" w:lineRule="auto"/>
        <w:ind w:firstLine="720"/>
        <w:jc w:val="both"/>
        <w:rPr>
          <w:rFonts w:ascii="Arial" w:hAnsi="Arial" w:cs="Arial"/>
          <w:lang w:val="pt-BR"/>
        </w:rPr>
      </w:pPr>
      <w:r w:rsidRPr="002328DD">
        <w:rPr>
          <w:rFonts w:ascii="Arial" w:hAnsi="Arial" w:cs="Arial"/>
          <w:lang w:val="pt-BR"/>
        </w:rPr>
        <w:t xml:space="preserve">Conform adresei CNAS </w:t>
      </w:r>
      <w:r w:rsidR="00B3635C" w:rsidRPr="002328DD">
        <w:rPr>
          <w:rFonts w:ascii="Arial" w:hAnsi="Arial" w:cs="Arial"/>
          <w:lang w:val="pt-BR"/>
        </w:rPr>
        <w:t>P2103/01.03.2017</w:t>
      </w:r>
      <w:r w:rsidRPr="002328DD">
        <w:rPr>
          <w:rFonts w:ascii="Arial" w:hAnsi="Arial" w:cs="Arial"/>
          <w:lang w:val="pt-BR"/>
        </w:rPr>
        <w:t xml:space="preserve">, procesul de contractare pe toate domeniile de asistenta medicala se desfasoara in luna </w:t>
      </w:r>
      <w:r w:rsidR="00B3635C" w:rsidRPr="002328DD">
        <w:rPr>
          <w:rFonts w:ascii="Arial" w:hAnsi="Arial" w:cs="Arial"/>
          <w:lang w:val="pt-BR"/>
        </w:rPr>
        <w:t>MARTIE 2017</w:t>
      </w:r>
      <w:r w:rsidRPr="002328DD">
        <w:rPr>
          <w:rFonts w:ascii="Arial" w:hAnsi="Arial" w:cs="Arial"/>
          <w:lang w:val="pt-BR"/>
        </w:rPr>
        <w:t>, dupa cum urmeaza:</w:t>
      </w:r>
    </w:p>
    <w:p w:rsidR="00E03A84" w:rsidRDefault="00E03A84" w:rsidP="00DE126E">
      <w:pPr>
        <w:spacing w:line="360" w:lineRule="auto"/>
        <w:ind w:firstLine="720"/>
        <w:jc w:val="both"/>
        <w:rPr>
          <w:rFonts w:ascii="Arial" w:hAnsi="Arial" w:cs="Arial"/>
          <w:lang w:val="pt-BR"/>
        </w:rPr>
      </w:pPr>
      <w:r w:rsidRPr="002328DD">
        <w:rPr>
          <w:rFonts w:ascii="Arial" w:hAnsi="Arial" w:cs="Arial"/>
          <w:lang w:val="pt-BR"/>
        </w:rPr>
        <w:t xml:space="preserve">Având în vedere precizarile CNAS de mai sus si prevederile H.G. nr. 161/2016 pentru aprobarea Contractului cadru privind condiţiile acordării asistenţei medicale în cadrul sistemului de asigurări sociale de sănătate pentru anii 2016-2017 şi ale Normelor metodologice de aplicare a Contractului cadru , </w:t>
      </w:r>
      <w:r w:rsidRPr="002328DD">
        <w:rPr>
          <w:rFonts w:ascii="Arial" w:hAnsi="Arial" w:cs="Arial"/>
          <w:b/>
          <w:lang w:val="pt-BR"/>
        </w:rPr>
        <w:t xml:space="preserve">Casa de Asigurări de Sănătate Valcea </w:t>
      </w:r>
      <w:r w:rsidRPr="002328DD">
        <w:rPr>
          <w:rFonts w:ascii="Arial" w:hAnsi="Arial" w:cs="Arial"/>
          <w:lang w:val="pt-BR"/>
        </w:rPr>
        <w:t>stabileşte  ca perioad</w:t>
      </w:r>
      <w:r w:rsidRPr="002328DD">
        <w:rPr>
          <w:rFonts w:ascii="Arial" w:hAnsi="Arial" w:cs="Arial"/>
        </w:rPr>
        <w:t>ă</w:t>
      </w:r>
      <w:r w:rsidRPr="002328DD">
        <w:rPr>
          <w:rFonts w:ascii="Arial" w:hAnsi="Arial" w:cs="Arial"/>
          <w:lang w:val="pt-BR"/>
        </w:rPr>
        <w:t xml:space="preserve"> de contractare intervalul </w:t>
      </w:r>
      <w:r w:rsidR="00B3635C" w:rsidRPr="002328DD">
        <w:rPr>
          <w:rFonts w:ascii="Arial" w:hAnsi="Arial" w:cs="Arial"/>
          <w:lang w:val="pt-BR"/>
        </w:rPr>
        <w:t>6-31 MARTIE 2017</w:t>
      </w:r>
      <w:r w:rsidRPr="002328DD">
        <w:rPr>
          <w:rFonts w:ascii="Arial" w:hAnsi="Arial" w:cs="Arial"/>
          <w:lang w:val="pt-BR"/>
        </w:rPr>
        <w:t>.Toţi furnizorii interesaţi vor depune cererile însoţite de documentele necesare contractării până la data limită</w:t>
      </w:r>
      <w:r w:rsidRPr="0020651E">
        <w:rPr>
          <w:rFonts w:ascii="Arial" w:hAnsi="Arial" w:cs="Arial"/>
          <w:lang w:val="pt-BR"/>
        </w:rPr>
        <w:t xml:space="preserve"> de </w:t>
      </w:r>
      <w:r w:rsidR="00B3635C">
        <w:rPr>
          <w:rFonts w:ascii="Arial" w:hAnsi="Arial" w:cs="Arial"/>
          <w:b/>
          <w:bCs/>
          <w:lang w:val="pt-BR"/>
        </w:rPr>
        <w:t>14 MARTIE 2017</w:t>
      </w:r>
      <w:r>
        <w:rPr>
          <w:rFonts w:ascii="Arial" w:hAnsi="Arial" w:cs="Arial"/>
          <w:b/>
          <w:bCs/>
          <w:lang w:val="pt-BR"/>
        </w:rPr>
        <w:t>.</w:t>
      </w:r>
      <w:r w:rsidR="00B3635C">
        <w:rPr>
          <w:rFonts w:ascii="Arial" w:hAnsi="Arial" w:cs="Arial"/>
          <w:b/>
          <w:bCs/>
          <w:lang w:val="pt-BR"/>
        </w:rPr>
        <w:t xml:space="preserve"> </w:t>
      </w:r>
      <w:r w:rsidRPr="0020651E">
        <w:rPr>
          <w:rFonts w:ascii="Arial" w:hAnsi="Arial" w:cs="Arial"/>
          <w:lang w:val="pt-BR"/>
        </w:rPr>
        <w:t xml:space="preserve">Atragem atenţia tuturor furnizorilor de servicii medicale, medicamente şi dispozitive medicale că </w:t>
      </w:r>
      <w:r w:rsidRPr="0020651E">
        <w:rPr>
          <w:rFonts w:ascii="Arial" w:hAnsi="Arial" w:cs="Arial"/>
          <w:b/>
          <w:bCs/>
          <w:lang w:val="pt-BR"/>
        </w:rPr>
        <w:t>nerespectarea acestui termen duce la neîncheierea contractelor</w:t>
      </w:r>
      <w:r w:rsidRPr="0020651E">
        <w:rPr>
          <w:rFonts w:ascii="Arial" w:hAnsi="Arial" w:cs="Arial"/>
          <w:lang w:val="pt-BR"/>
        </w:rPr>
        <w:t xml:space="preserve"> cu furnizorii respectivi.</w:t>
      </w:r>
    </w:p>
    <w:p w:rsidR="0078565B" w:rsidRPr="00E03A84" w:rsidRDefault="00E03A84" w:rsidP="00E03A84">
      <w:pPr>
        <w:jc w:val="both"/>
        <w:rPr>
          <w:rFonts w:ascii="Arial" w:hAnsi="Arial" w:cs="Arial"/>
          <w:b/>
          <w:bCs/>
          <w:i/>
          <w:caps/>
          <w:lang w:val="pt-BR"/>
        </w:rPr>
      </w:pPr>
      <w:r w:rsidRPr="0020651E">
        <w:rPr>
          <w:rFonts w:ascii="Arial" w:hAnsi="Arial" w:cs="Arial"/>
          <w:b/>
          <w:bCs/>
          <w:i/>
          <w:caps/>
          <w:lang w:val="pt-BR"/>
        </w:rPr>
        <w:t xml:space="preserve">Documente OBLIGATORII NECESARE încheierii contractelor CONFORM </w:t>
      </w:r>
      <w:r w:rsidRPr="00207397">
        <w:rPr>
          <w:rFonts w:ascii="Arial" w:hAnsi="Arial" w:cs="Arial"/>
          <w:b/>
          <w:bCs/>
          <w:i/>
          <w:caps/>
          <w:lang w:val="pt-BR"/>
        </w:rPr>
        <w:t xml:space="preserve">H.G. nr. </w:t>
      </w:r>
      <w:r>
        <w:rPr>
          <w:rFonts w:ascii="Arial" w:hAnsi="Arial" w:cs="Arial"/>
          <w:b/>
          <w:bCs/>
          <w:i/>
          <w:caps/>
          <w:lang w:val="pt-BR"/>
        </w:rPr>
        <w:t>161/2016</w:t>
      </w:r>
      <w:r w:rsidRPr="00207397">
        <w:rPr>
          <w:rFonts w:ascii="Arial" w:hAnsi="Arial" w:cs="Arial"/>
          <w:b/>
          <w:bCs/>
          <w:i/>
          <w:caps/>
          <w:lang w:val="pt-BR"/>
        </w:rPr>
        <w:t xml:space="preserve"> </w:t>
      </w:r>
      <w:r w:rsidRPr="0020651E">
        <w:rPr>
          <w:rFonts w:ascii="Arial" w:hAnsi="Arial" w:cs="Arial"/>
          <w:b/>
          <w:bCs/>
          <w:i/>
          <w:caps/>
          <w:lang w:val="pt-BR"/>
        </w:rPr>
        <w:t xml:space="preserve">PENTRU APROBAREA CONTRACTULUI-CADRU </w:t>
      </w:r>
      <w:r w:rsidRPr="0020651E">
        <w:rPr>
          <w:rFonts w:ascii="Arial" w:hAnsi="Arial" w:cs="Arial"/>
          <w:b/>
          <w:i/>
          <w:caps/>
          <w:lang w:val="pt-BR"/>
        </w:rPr>
        <w:t xml:space="preserve">privind condiţiile acordării asistenţei medicale în cadrul sistemului de asigurări sociale de sănătate pentru anul </w:t>
      </w:r>
      <w:r>
        <w:rPr>
          <w:rFonts w:ascii="Arial" w:hAnsi="Arial" w:cs="Arial"/>
          <w:b/>
          <w:i/>
          <w:caps/>
          <w:lang w:val="pt-BR"/>
        </w:rPr>
        <w:t>2016-2017</w:t>
      </w:r>
      <w:r w:rsidRPr="0020651E">
        <w:rPr>
          <w:rFonts w:ascii="Arial" w:hAnsi="Arial" w:cs="Arial"/>
          <w:b/>
          <w:bCs/>
          <w:i/>
          <w:caps/>
          <w:lang w:val="pt-BR"/>
        </w:rPr>
        <w:t>:</w:t>
      </w:r>
    </w:p>
    <w:p w:rsidR="00B707CD" w:rsidRDefault="00B707CD" w:rsidP="0078565B">
      <w:pPr>
        <w:autoSpaceDE w:val="0"/>
        <w:autoSpaceDN w:val="0"/>
        <w:adjustRightInd w:val="0"/>
        <w:spacing w:after="0" w:line="240" w:lineRule="auto"/>
        <w:ind w:firstLine="708"/>
        <w:jc w:val="both"/>
        <w:rPr>
          <w:rFonts w:ascii="Times New Roman" w:hAnsi="Times New Roman"/>
          <w:b/>
          <w:sz w:val="28"/>
          <w:szCs w:val="28"/>
          <w:lang w:eastAsia="ro-RO"/>
        </w:rPr>
      </w:pPr>
    </w:p>
    <w:p w:rsidR="00B707CD" w:rsidRDefault="006477EF" w:rsidP="006477EF">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1.</w:t>
      </w:r>
      <w:r w:rsidR="00CA47CE">
        <w:rPr>
          <w:rFonts w:ascii="Times New Roman" w:hAnsi="Times New Roman"/>
          <w:sz w:val="28"/>
          <w:szCs w:val="28"/>
          <w:lang w:eastAsia="ro-RO"/>
        </w:rPr>
        <w:t xml:space="preserve"> </w:t>
      </w:r>
      <w:r>
        <w:rPr>
          <w:rFonts w:ascii="Times New Roman" w:hAnsi="Times New Roman"/>
          <w:sz w:val="28"/>
          <w:szCs w:val="28"/>
          <w:lang w:eastAsia="ro-RO"/>
        </w:rPr>
        <w:t>cerere/solicitare pentru</w:t>
      </w:r>
      <w:r w:rsidR="00641FFA">
        <w:rPr>
          <w:rFonts w:ascii="Times New Roman" w:hAnsi="Times New Roman"/>
          <w:sz w:val="28"/>
          <w:szCs w:val="28"/>
          <w:lang w:eastAsia="ro-RO"/>
        </w:rPr>
        <w:t xml:space="preserve"> prelungire/</w:t>
      </w:r>
      <w:r>
        <w:rPr>
          <w:rFonts w:ascii="Times New Roman" w:hAnsi="Times New Roman"/>
          <w:sz w:val="28"/>
          <w:szCs w:val="28"/>
          <w:lang w:eastAsia="ro-RO"/>
        </w:rPr>
        <w:t>intrarea în relaţie contractuală cu casa de asigurări de sănătate</w:t>
      </w:r>
      <w:r w:rsidR="00724C42">
        <w:rPr>
          <w:rFonts w:ascii="Times New Roman" w:hAnsi="Times New Roman"/>
          <w:sz w:val="28"/>
          <w:szCs w:val="28"/>
          <w:lang w:eastAsia="ro-RO"/>
        </w:rPr>
        <w:t xml:space="preserve"> – </w:t>
      </w:r>
      <w:r w:rsidR="00724C42" w:rsidRPr="00724C42">
        <w:rPr>
          <w:rFonts w:ascii="Times New Roman" w:hAnsi="Times New Roman"/>
          <w:b/>
          <w:sz w:val="28"/>
          <w:szCs w:val="28"/>
          <w:lang w:eastAsia="ro-RO"/>
        </w:rPr>
        <w:t>vezi cerere</w:t>
      </w:r>
      <w:r w:rsidR="001E40D3">
        <w:rPr>
          <w:rFonts w:ascii="Times New Roman" w:hAnsi="Times New Roman"/>
          <w:b/>
          <w:sz w:val="28"/>
          <w:szCs w:val="28"/>
          <w:lang w:eastAsia="ro-RO"/>
        </w:rPr>
        <w:t xml:space="preserve"> </w:t>
      </w:r>
      <w:r w:rsidR="00724C42" w:rsidRPr="00724C42">
        <w:rPr>
          <w:rFonts w:ascii="Times New Roman" w:hAnsi="Times New Roman"/>
          <w:b/>
          <w:sz w:val="28"/>
          <w:szCs w:val="28"/>
          <w:lang w:eastAsia="ro-RO"/>
        </w:rPr>
        <w:t>201</w:t>
      </w:r>
      <w:r w:rsidR="00B3635C">
        <w:rPr>
          <w:rFonts w:ascii="Times New Roman" w:hAnsi="Times New Roman"/>
          <w:b/>
          <w:sz w:val="28"/>
          <w:szCs w:val="28"/>
          <w:lang w:eastAsia="ro-RO"/>
        </w:rPr>
        <w:t>7</w:t>
      </w:r>
      <w:r w:rsidR="00641FFA">
        <w:rPr>
          <w:rFonts w:ascii="Times New Roman" w:hAnsi="Times New Roman"/>
          <w:sz w:val="28"/>
          <w:szCs w:val="28"/>
          <w:lang w:eastAsia="ro-RO"/>
        </w:rPr>
        <w:t>;</w:t>
      </w:r>
    </w:p>
    <w:p w:rsidR="006623C7" w:rsidRPr="00EA4B57" w:rsidRDefault="006623C7" w:rsidP="006477EF">
      <w:pPr>
        <w:autoSpaceDE w:val="0"/>
        <w:autoSpaceDN w:val="0"/>
        <w:adjustRightInd w:val="0"/>
        <w:spacing w:after="0" w:line="240" w:lineRule="auto"/>
        <w:jc w:val="both"/>
        <w:rPr>
          <w:rFonts w:ascii="Times New Roman" w:hAnsi="Times New Roman"/>
          <w:sz w:val="28"/>
          <w:szCs w:val="28"/>
          <w:lang w:eastAsia="ro-RO"/>
        </w:rPr>
      </w:pPr>
    </w:p>
    <w:p w:rsidR="006623C7" w:rsidRPr="00CA47CE" w:rsidRDefault="00CA47CE" w:rsidP="006623C7">
      <w:pPr>
        <w:jc w:val="both"/>
        <w:rPr>
          <w:rFonts w:ascii="Times New Roman" w:hAnsi="Times New Roman"/>
          <w:sz w:val="28"/>
          <w:szCs w:val="28"/>
        </w:rPr>
      </w:pPr>
      <w:r>
        <w:rPr>
          <w:rFonts w:ascii="Arial" w:hAnsi="Arial" w:cs="Arial"/>
        </w:rPr>
        <w:t xml:space="preserve">2. </w:t>
      </w:r>
      <w:r w:rsidR="006623C7" w:rsidRPr="00CA47CE">
        <w:rPr>
          <w:rFonts w:ascii="Times New Roman" w:hAnsi="Times New Roman"/>
          <w:sz w:val="28"/>
          <w:szCs w:val="28"/>
        </w:rPr>
        <w:t xml:space="preserve">dovada de evaluare a furnizorului, precum si a punctului de lucru, dupã caz, valabilã la data încheierii contractului, cu obligaþia furnizorului de a o reînnoi pe toatã perioada derulãrii contractului; </w:t>
      </w:r>
    </w:p>
    <w:p w:rsidR="006623C7" w:rsidRPr="00CA47CE" w:rsidRDefault="00CA47CE" w:rsidP="006623C7">
      <w:pPr>
        <w:jc w:val="both"/>
        <w:rPr>
          <w:rFonts w:ascii="Times New Roman" w:hAnsi="Times New Roman"/>
          <w:sz w:val="28"/>
          <w:szCs w:val="28"/>
        </w:rPr>
      </w:pPr>
      <w:r>
        <w:rPr>
          <w:rFonts w:ascii="Times New Roman" w:hAnsi="Times New Roman"/>
          <w:sz w:val="28"/>
          <w:szCs w:val="28"/>
        </w:rPr>
        <w:t>3.</w:t>
      </w:r>
      <w:r w:rsidR="006623C7" w:rsidRPr="00CA47CE">
        <w:rPr>
          <w:rFonts w:ascii="Times New Roman" w:hAnsi="Times New Roman"/>
          <w:sz w:val="28"/>
          <w:szCs w:val="28"/>
        </w:rPr>
        <w:t xml:space="preserve"> contul deschis la Trezoreria Statului sau la bancã, potrivit legii; </w:t>
      </w:r>
    </w:p>
    <w:p w:rsidR="006623C7" w:rsidRPr="00CA47CE" w:rsidRDefault="00CA47CE" w:rsidP="006623C7">
      <w:pPr>
        <w:jc w:val="both"/>
        <w:rPr>
          <w:rFonts w:ascii="Times New Roman" w:hAnsi="Times New Roman"/>
          <w:sz w:val="28"/>
          <w:szCs w:val="28"/>
        </w:rPr>
      </w:pPr>
      <w:r>
        <w:rPr>
          <w:rFonts w:ascii="Times New Roman" w:hAnsi="Times New Roman"/>
          <w:sz w:val="28"/>
          <w:szCs w:val="28"/>
        </w:rPr>
        <w:t>4.</w:t>
      </w:r>
      <w:r w:rsidR="006623C7" w:rsidRPr="00CA47CE">
        <w:rPr>
          <w:rFonts w:ascii="Times New Roman" w:hAnsi="Times New Roman"/>
          <w:sz w:val="28"/>
          <w:szCs w:val="28"/>
        </w:rPr>
        <w:t xml:space="preserve"> codul de înregistrare fiscalã - codul unic de înregistrare sau codul numeric personal - copia buletinului/cãrtii de identitate, dupã caz; </w:t>
      </w:r>
    </w:p>
    <w:p w:rsidR="006623C7" w:rsidRPr="00CA47CE" w:rsidRDefault="00CA47CE" w:rsidP="006623C7">
      <w:pPr>
        <w:jc w:val="both"/>
        <w:rPr>
          <w:rFonts w:ascii="Times New Roman" w:hAnsi="Times New Roman"/>
          <w:sz w:val="28"/>
          <w:szCs w:val="28"/>
        </w:rPr>
      </w:pPr>
      <w:r>
        <w:rPr>
          <w:rFonts w:ascii="Times New Roman" w:hAnsi="Times New Roman"/>
          <w:sz w:val="28"/>
          <w:szCs w:val="28"/>
        </w:rPr>
        <w:t>5.</w:t>
      </w:r>
      <w:r w:rsidR="006623C7" w:rsidRPr="00CA47CE">
        <w:rPr>
          <w:rFonts w:ascii="Times New Roman" w:hAnsi="Times New Roman"/>
          <w:sz w:val="28"/>
          <w:szCs w:val="28"/>
        </w:rPr>
        <w:t xml:space="preserve"> dovada asigurãrii de rãspundere civilã în domeniul medical pentru furnizor, valabilã la data încheierii contractului, cu obligatia furnizorului de a o reînnoi pe toatã perioada derulãrii contractului; </w:t>
      </w:r>
    </w:p>
    <w:p w:rsidR="006623C7" w:rsidRPr="00CA47CE" w:rsidRDefault="00CA47CE" w:rsidP="006623C7">
      <w:pPr>
        <w:jc w:val="both"/>
        <w:rPr>
          <w:rFonts w:ascii="Times New Roman" w:hAnsi="Times New Roman"/>
          <w:sz w:val="28"/>
          <w:szCs w:val="28"/>
        </w:rPr>
      </w:pPr>
      <w:r>
        <w:rPr>
          <w:rFonts w:ascii="Times New Roman" w:hAnsi="Times New Roman"/>
          <w:sz w:val="28"/>
          <w:szCs w:val="28"/>
        </w:rPr>
        <w:lastRenderedPageBreak/>
        <w:t>6.</w:t>
      </w:r>
      <w:r w:rsidR="006623C7" w:rsidRPr="00CA47CE">
        <w:rPr>
          <w:rFonts w:ascii="Times New Roman" w:hAnsi="Times New Roman"/>
          <w:sz w:val="28"/>
          <w:szCs w:val="28"/>
        </w:rPr>
        <w:t xml:space="preserve"> dovada asigurãrii de rãspundere civilã în domeniul medical pentru personalul care îsi desfãsoarã activitatea la furnizor într-o formã prevãzutã de lege si care urmeazã sã fie înregistrat în contract si sã functioneze sub incidenta acestuia, valabilã la data încheierii contractului; furnizorul are obligatia de a functiona cu personalul asigurat pentru rãspundere civilã în domeniul medical pe toatã perioada derulãrii contractului; </w:t>
      </w:r>
    </w:p>
    <w:p w:rsidR="006623C7" w:rsidRPr="00CA47CE" w:rsidRDefault="00CA47CE" w:rsidP="006623C7">
      <w:pPr>
        <w:jc w:val="both"/>
        <w:rPr>
          <w:rFonts w:ascii="Times New Roman" w:hAnsi="Times New Roman"/>
          <w:sz w:val="28"/>
          <w:szCs w:val="28"/>
        </w:rPr>
      </w:pPr>
      <w:r>
        <w:rPr>
          <w:rFonts w:ascii="Times New Roman" w:hAnsi="Times New Roman"/>
          <w:sz w:val="28"/>
          <w:szCs w:val="28"/>
        </w:rPr>
        <w:t>7.</w:t>
      </w:r>
      <w:r w:rsidR="006623C7" w:rsidRPr="00CA47CE">
        <w:rPr>
          <w:rFonts w:ascii="Times New Roman" w:hAnsi="Times New Roman"/>
          <w:sz w:val="28"/>
          <w:szCs w:val="28"/>
        </w:rPr>
        <w:t xml:space="preserve"> dovada plãtii la zi a contributiei la Fond pentru asigurãri sociale de sãnãtate, precum si a contributiei pentru concedii si indemnizaþii, pentru cei care au aceastã obligatie legalã, efectuatã conform prevederilor legale în vigoare si care trebuie prezentatã casei de asigurãri de sãnãtate pânã cel târziu în ultima zi a perioadei de contractare comunicatã d</w:t>
      </w:r>
      <w:r w:rsidR="00F771C3">
        <w:rPr>
          <w:rFonts w:ascii="Times New Roman" w:hAnsi="Times New Roman"/>
          <w:sz w:val="28"/>
          <w:szCs w:val="28"/>
        </w:rPr>
        <w:t>e casa de asigurãri de sãnãtate</w:t>
      </w:r>
      <w:r w:rsidR="006623C7" w:rsidRPr="00CA47CE">
        <w:rPr>
          <w:rFonts w:ascii="Times New Roman" w:hAnsi="Times New Roman"/>
          <w:sz w:val="28"/>
          <w:szCs w:val="28"/>
        </w:rPr>
        <w:t xml:space="preserve"> </w:t>
      </w:r>
      <w:r w:rsidR="00F771C3">
        <w:rPr>
          <w:rFonts w:ascii="Times New Roman" w:hAnsi="Times New Roman"/>
          <w:sz w:val="28"/>
          <w:szCs w:val="28"/>
        </w:rPr>
        <w:t xml:space="preserve">( </w:t>
      </w:r>
      <w:r w:rsidR="00F771C3" w:rsidRPr="00AB606B">
        <w:rPr>
          <w:rFonts w:ascii="Times New Roman" w:hAnsi="Times New Roman"/>
          <w:b/>
          <w:sz w:val="28"/>
          <w:szCs w:val="28"/>
          <w:lang w:val="en-US" w:eastAsia="ro-RO"/>
        </w:rPr>
        <w:t>CERTIFICAT DE ATESTARE FISCALA</w:t>
      </w:r>
      <w:r w:rsidR="00F771C3">
        <w:rPr>
          <w:rFonts w:ascii="Times New Roman" w:hAnsi="Times New Roman"/>
          <w:b/>
          <w:sz w:val="28"/>
          <w:szCs w:val="28"/>
          <w:lang w:val="en-US" w:eastAsia="ro-RO"/>
        </w:rPr>
        <w:t xml:space="preserve"> );</w:t>
      </w:r>
    </w:p>
    <w:p w:rsidR="006623C7" w:rsidRPr="00CA47CE" w:rsidRDefault="00CA47CE" w:rsidP="006623C7">
      <w:pPr>
        <w:jc w:val="both"/>
        <w:rPr>
          <w:rFonts w:ascii="Times New Roman" w:hAnsi="Times New Roman"/>
          <w:sz w:val="28"/>
          <w:szCs w:val="28"/>
        </w:rPr>
      </w:pPr>
      <w:r>
        <w:rPr>
          <w:rFonts w:ascii="Times New Roman" w:hAnsi="Times New Roman"/>
          <w:sz w:val="28"/>
          <w:szCs w:val="28"/>
        </w:rPr>
        <w:t>8.</w:t>
      </w:r>
      <w:r w:rsidR="006623C7" w:rsidRPr="00CA47CE">
        <w:rPr>
          <w:rFonts w:ascii="Times New Roman" w:hAnsi="Times New Roman"/>
          <w:sz w:val="28"/>
          <w:szCs w:val="28"/>
        </w:rPr>
        <w:t xml:space="preserve"> certificatul de membru al Colegiului Medicilor din România, pentru fiecare medic; </w:t>
      </w:r>
    </w:p>
    <w:p w:rsidR="006623C7" w:rsidRPr="00CA47CE" w:rsidRDefault="00CA47CE" w:rsidP="006623C7">
      <w:pPr>
        <w:jc w:val="both"/>
        <w:rPr>
          <w:rFonts w:ascii="Times New Roman" w:hAnsi="Times New Roman"/>
          <w:sz w:val="28"/>
          <w:szCs w:val="28"/>
        </w:rPr>
      </w:pPr>
      <w:r>
        <w:rPr>
          <w:rFonts w:ascii="Times New Roman" w:hAnsi="Times New Roman"/>
          <w:sz w:val="28"/>
          <w:szCs w:val="28"/>
        </w:rPr>
        <w:t>9.</w:t>
      </w:r>
      <w:r w:rsidR="006623C7" w:rsidRPr="00CA47CE">
        <w:rPr>
          <w:rFonts w:ascii="Times New Roman" w:hAnsi="Times New Roman"/>
          <w:sz w:val="28"/>
          <w:szCs w:val="28"/>
        </w:rPr>
        <w:t xml:space="preserve"> copie a documentului care atestã gradul profesional pentru medici </w:t>
      </w:r>
    </w:p>
    <w:p w:rsidR="006623C7" w:rsidRPr="00CA47CE" w:rsidRDefault="00CA47CE" w:rsidP="006623C7">
      <w:pPr>
        <w:jc w:val="both"/>
        <w:rPr>
          <w:rFonts w:ascii="Times New Roman" w:hAnsi="Times New Roman"/>
          <w:sz w:val="28"/>
          <w:szCs w:val="28"/>
        </w:rPr>
      </w:pPr>
      <w:r>
        <w:rPr>
          <w:rFonts w:ascii="Times New Roman" w:hAnsi="Times New Roman"/>
          <w:sz w:val="28"/>
          <w:szCs w:val="28"/>
        </w:rPr>
        <w:t>10.</w:t>
      </w:r>
      <w:r w:rsidR="006623C7" w:rsidRPr="00CA47CE">
        <w:rPr>
          <w:rFonts w:ascii="Times New Roman" w:hAnsi="Times New Roman"/>
          <w:sz w:val="28"/>
          <w:szCs w:val="28"/>
        </w:rPr>
        <w:t xml:space="preserve"> certificatul de membru al OAMGMAMR pentru asistentii medicali, valabil la data încheierii contractului; </w:t>
      </w:r>
    </w:p>
    <w:p w:rsidR="006623C7" w:rsidRPr="00CA47CE" w:rsidRDefault="00CA47CE" w:rsidP="006623C7">
      <w:pPr>
        <w:jc w:val="both"/>
        <w:rPr>
          <w:rFonts w:ascii="Times New Roman" w:hAnsi="Times New Roman"/>
          <w:sz w:val="28"/>
          <w:szCs w:val="28"/>
        </w:rPr>
      </w:pPr>
      <w:r>
        <w:rPr>
          <w:rFonts w:ascii="Times New Roman" w:hAnsi="Times New Roman"/>
          <w:sz w:val="28"/>
          <w:szCs w:val="28"/>
        </w:rPr>
        <w:t>11.</w:t>
      </w:r>
      <w:r w:rsidR="006623C7" w:rsidRPr="00CA47CE">
        <w:rPr>
          <w:rFonts w:ascii="Times New Roman" w:hAnsi="Times New Roman"/>
          <w:sz w:val="28"/>
          <w:szCs w:val="28"/>
        </w:rPr>
        <w:t xml:space="preserve"> copie a actului doveditor prin care personalul medico-sanitar îsi exercitã profesia la furnizor; </w:t>
      </w:r>
    </w:p>
    <w:p w:rsidR="006623C7" w:rsidRPr="00CA47CE" w:rsidRDefault="00CA47CE" w:rsidP="006623C7">
      <w:pPr>
        <w:jc w:val="both"/>
        <w:rPr>
          <w:rFonts w:ascii="Times New Roman" w:hAnsi="Times New Roman"/>
          <w:b/>
          <w:sz w:val="28"/>
          <w:szCs w:val="28"/>
        </w:rPr>
      </w:pPr>
      <w:r>
        <w:rPr>
          <w:rFonts w:ascii="Times New Roman" w:hAnsi="Times New Roman"/>
          <w:sz w:val="28"/>
          <w:szCs w:val="28"/>
        </w:rPr>
        <w:t>12.</w:t>
      </w:r>
      <w:r w:rsidR="006623C7" w:rsidRPr="00CA47CE">
        <w:rPr>
          <w:rFonts w:ascii="Times New Roman" w:hAnsi="Times New Roman"/>
          <w:sz w:val="28"/>
          <w:szCs w:val="28"/>
        </w:rPr>
        <w:t xml:space="preserve"> programul de activitate al cabinetului medical, dupã caz, programul personalului medico-sanitar care îsi desfãsoarã activitatea la furnizor – </w:t>
      </w:r>
      <w:r w:rsidR="006623C7" w:rsidRPr="00CA47CE">
        <w:rPr>
          <w:rFonts w:ascii="Times New Roman" w:hAnsi="Times New Roman"/>
          <w:b/>
          <w:sz w:val="28"/>
          <w:szCs w:val="28"/>
        </w:rPr>
        <w:t>anexa 45 la ordinu</w:t>
      </w:r>
      <w:r>
        <w:rPr>
          <w:rFonts w:ascii="Times New Roman" w:hAnsi="Times New Roman"/>
          <w:b/>
          <w:sz w:val="28"/>
          <w:szCs w:val="28"/>
        </w:rPr>
        <w:t>l comun ms/cnas nr.196/139/2017.</w:t>
      </w:r>
    </w:p>
    <w:p w:rsidR="006623C7" w:rsidRPr="00CA47CE" w:rsidRDefault="00CA47CE" w:rsidP="006623C7">
      <w:pPr>
        <w:jc w:val="both"/>
        <w:rPr>
          <w:rFonts w:ascii="Times New Roman" w:hAnsi="Times New Roman"/>
          <w:sz w:val="28"/>
          <w:szCs w:val="28"/>
        </w:rPr>
      </w:pPr>
      <w:r>
        <w:rPr>
          <w:rFonts w:ascii="Times New Roman" w:hAnsi="Times New Roman"/>
          <w:sz w:val="28"/>
          <w:szCs w:val="28"/>
        </w:rPr>
        <w:t>13.</w:t>
      </w:r>
      <w:r w:rsidR="006623C7" w:rsidRPr="00CA47CE">
        <w:rPr>
          <w:rFonts w:ascii="Times New Roman" w:hAnsi="Times New Roman"/>
          <w:sz w:val="28"/>
          <w:szCs w:val="28"/>
        </w:rPr>
        <w:t xml:space="preserve"> actul doveditor privind relația contractuală dintre furnizorul de servicii medicale clinice și furnizorul de servicii de sănătate conexe actului medical, din care să reiasă și calitatea de prestator de servicii în cabinetul de practică organizat conform Ordonanței de urgență a Guvernului nr. 83/2000, aprobată cu modificări prin Legea nr. 598/2001, și, după caz, conform Legii nr. 213/2004, cu modificările ulterioare; pentru psihologi se va solicita și certificatul de înregistrare a furnizorului de servicii psihologice, conform Legii nr. 213/2004, cu modificările ulterioare; </w:t>
      </w:r>
    </w:p>
    <w:p w:rsidR="006623C7" w:rsidRPr="00CA47CE" w:rsidRDefault="00CA47CE" w:rsidP="006623C7">
      <w:pPr>
        <w:jc w:val="both"/>
        <w:rPr>
          <w:rFonts w:ascii="Times New Roman" w:hAnsi="Times New Roman"/>
          <w:sz w:val="28"/>
          <w:szCs w:val="28"/>
        </w:rPr>
      </w:pPr>
      <w:r>
        <w:rPr>
          <w:rFonts w:ascii="Times New Roman" w:hAnsi="Times New Roman"/>
          <w:sz w:val="28"/>
          <w:szCs w:val="28"/>
        </w:rPr>
        <w:t>14.</w:t>
      </w:r>
      <w:r w:rsidR="006623C7" w:rsidRPr="00CA47CE">
        <w:rPr>
          <w:rFonts w:ascii="Times New Roman" w:hAnsi="Times New Roman"/>
          <w:sz w:val="28"/>
          <w:szCs w:val="28"/>
        </w:rPr>
        <w:t xml:space="preserve"> actele doveditoare care să conțină: datele de identitate ale persoanelor care prestează servicii de sănătate conexe actului medical, avizul de liberă practică sau atestatul de liberă practică eliberat de Colegiul Psihologilor din România, după caz, programul de lucru și tipul serviciilor conform prevederilor din norme; </w:t>
      </w:r>
    </w:p>
    <w:p w:rsidR="00E208E0" w:rsidRPr="00CF4CF1" w:rsidRDefault="00CA47CE" w:rsidP="00CF4CF1">
      <w:pPr>
        <w:jc w:val="both"/>
        <w:rPr>
          <w:rFonts w:ascii="Times New Roman" w:hAnsi="Times New Roman"/>
          <w:sz w:val="28"/>
          <w:szCs w:val="28"/>
        </w:rPr>
      </w:pPr>
      <w:r>
        <w:rPr>
          <w:rFonts w:ascii="Times New Roman" w:hAnsi="Times New Roman"/>
          <w:sz w:val="28"/>
          <w:szCs w:val="28"/>
        </w:rPr>
        <w:t>15.</w:t>
      </w:r>
      <w:r w:rsidR="006623C7" w:rsidRPr="00CA47CE">
        <w:rPr>
          <w:rFonts w:ascii="Times New Roman" w:hAnsi="Times New Roman"/>
          <w:sz w:val="28"/>
          <w:szCs w:val="28"/>
        </w:rPr>
        <w:t xml:space="preserve"> declaratia pe propria raspundere conf.art.194 alin.(3) din HG nr.161/2016 “</w:t>
      </w:r>
      <w:r w:rsidR="006623C7" w:rsidRPr="00CA47CE">
        <w:rPr>
          <w:rFonts w:ascii="Times New Roman" w:hAnsi="Times New Roman"/>
          <w:i/>
          <w:sz w:val="28"/>
          <w:szCs w:val="28"/>
          <w:shd w:val="clear" w:color="auto" w:fill="FFFFFF"/>
        </w:rPr>
        <w:t xml:space="preserve">La contractare furnizorii de servicii medicale, medicamente şi dispozitive medicale depun o declaraţie pe propria răspundere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w:t>
      </w:r>
      <w:r w:rsidR="006623C7" w:rsidRPr="00CA47CE">
        <w:rPr>
          <w:rFonts w:ascii="Times New Roman" w:hAnsi="Times New Roman"/>
          <w:i/>
          <w:sz w:val="28"/>
          <w:szCs w:val="28"/>
          <w:shd w:val="clear" w:color="auto" w:fill="FFFFFF"/>
        </w:rPr>
        <w:lastRenderedPageBreak/>
        <w:t>aceştia/personalul care îşi desfăşoară activitatea la aceştia de foloase/beneficii de orice natură, care să fie în legătură cu obiectul contractelor încheiate cu casele de asigurări de sănătate</w:t>
      </w:r>
      <w:r w:rsidR="006623C7" w:rsidRPr="00CA47CE">
        <w:rPr>
          <w:rFonts w:ascii="Times New Roman" w:hAnsi="Times New Roman"/>
          <w:sz w:val="28"/>
          <w:szCs w:val="28"/>
          <w:shd w:val="clear" w:color="auto" w:fill="FFFFFF"/>
        </w:rPr>
        <w:t xml:space="preserve">” – </w:t>
      </w:r>
      <w:r w:rsidR="006623C7" w:rsidRPr="00CA47CE">
        <w:rPr>
          <w:rFonts w:ascii="Times New Roman" w:hAnsi="Times New Roman"/>
          <w:i/>
          <w:sz w:val="28"/>
          <w:szCs w:val="28"/>
          <w:shd w:val="clear" w:color="auto" w:fill="FFFFFF"/>
        </w:rPr>
        <w:t>declaratie conform anexa atasata</w:t>
      </w:r>
      <w:r w:rsidR="00CF4CF1">
        <w:rPr>
          <w:rFonts w:ascii="Times New Roman" w:hAnsi="Times New Roman"/>
          <w:sz w:val="28"/>
          <w:szCs w:val="28"/>
        </w:rPr>
        <w:t>.</w:t>
      </w:r>
    </w:p>
    <w:p w:rsidR="00D31E6A" w:rsidRDefault="00B13B00" w:rsidP="009F45FC">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w:t>
      </w:r>
      <w:r w:rsidR="00D31E6A">
        <w:rPr>
          <w:rFonts w:ascii="Times New Roman" w:hAnsi="Times New Roman"/>
          <w:sz w:val="28"/>
          <w:szCs w:val="28"/>
          <w:lang w:eastAsia="ro-RO"/>
        </w:rPr>
        <w:t>Documentele necesare încheierii contractelor, depuse în copie, sunt certificate pentru conformitate prin sintagma "conform cu originalul" şi prin semnătura reprezenta</w:t>
      </w:r>
      <w:r w:rsidR="00CD778B">
        <w:rPr>
          <w:rFonts w:ascii="Times New Roman" w:hAnsi="Times New Roman"/>
          <w:sz w:val="28"/>
          <w:szCs w:val="28"/>
          <w:lang w:eastAsia="ro-RO"/>
        </w:rPr>
        <w:t xml:space="preserve">ntului legal, pe fiecare pagină; </w:t>
      </w:r>
      <w:r w:rsidR="00CD778B" w:rsidRPr="00304C4B">
        <w:rPr>
          <w:rFonts w:ascii="Times New Roman" w:hAnsi="Times New Roman"/>
          <w:b/>
          <w:sz w:val="28"/>
          <w:szCs w:val="28"/>
          <w:lang w:eastAsia="ro-RO"/>
        </w:rPr>
        <w:t>aceste documente se transmit si in format electronic</w:t>
      </w:r>
      <w:r w:rsidR="00CD778B">
        <w:rPr>
          <w:rFonts w:ascii="Times New Roman" w:hAnsi="Times New Roman"/>
          <w:sz w:val="28"/>
          <w:szCs w:val="28"/>
          <w:lang w:eastAsia="ro-RO"/>
        </w:rPr>
        <w:t xml:space="preserve"> asumate prin semnatura electronica extinsa a reprezentantului legal al furnizorului.</w:t>
      </w:r>
      <w:r w:rsidR="002328DD">
        <w:rPr>
          <w:rFonts w:ascii="Times New Roman" w:hAnsi="Times New Roman"/>
          <w:sz w:val="28"/>
          <w:szCs w:val="28"/>
          <w:lang w:eastAsia="ro-RO"/>
        </w:rPr>
        <w:t xml:space="preserve"> </w:t>
      </w:r>
      <w:r w:rsidR="00CD778B">
        <w:rPr>
          <w:rFonts w:ascii="Times New Roman" w:hAnsi="Times New Roman"/>
          <w:sz w:val="28"/>
          <w:szCs w:val="28"/>
          <w:lang w:eastAsia="ro-RO"/>
        </w:rPr>
        <w:t>Reprezentantul legal al furnizorului raspunde de realitatea si exactitatea documentelor necesare incheierii contractelor.</w:t>
      </w:r>
    </w:p>
    <w:p w:rsidR="00CD778B" w:rsidRDefault="00CD778B" w:rsidP="009F45FC">
      <w:pPr>
        <w:autoSpaceDE w:val="0"/>
        <w:autoSpaceDN w:val="0"/>
        <w:adjustRightInd w:val="0"/>
        <w:spacing w:after="0" w:line="240" w:lineRule="auto"/>
        <w:jc w:val="both"/>
        <w:rPr>
          <w:rFonts w:ascii="Times New Roman" w:hAnsi="Times New Roman"/>
          <w:sz w:val="28"/>
          <w:szCs w:val="28"/>
          <w:lang w:eastAsia="ro-RO"/>
        </w:rPr>
      </w:pPr>
    </w:p>
    <w:p w:rsidR="00E03A84" w:rsidRDefault="00724C42" w:rsidP="00E03A84">
      <w:pPr>
        <w:autoSpaceDE w:val="0"/>
        <w:autoSpaceDN w:val="0"/>
        <w:adjustRightInd w:val="0"/>
        <w:spacing w:after="0" w:line="240" w:lineRule="auto"/>
        <w:ind w:firstLine="708"/>
        <w:jc w:val="both"/>
        <w:rPr>
          <w:rFonts w:ascii="Times New Roman" w:hAnsi="Times New Roman"/>
          <w:b/>
          <w:sz w:val="28"/>
          <w:szCs w:val="28"/>
          <w:lang w:eastAsia="ro-RO"/>
        </w:rPr>
      </w:pPr>
      <w:r w:rsidRPr="00E03A84">
        <w:rPr>
          <w:rFonts w:ascii="Times New Roman" w:hAnsi="Times New Roman"/>
          <w:b/>
          <w:sz w:val="28"/>
          <w:szCs w:val="28"/>
          <w:lang w:eastAsia="ro-RO"/>
        </w:rPr>
        <w:t xml:space="preserve">Mentionam ca documentele trebuie depuse </w:t>
      </w:r>
      <w:r w:rsidR="00DE126E">
        <w:rPr>
          <w:rFonts w:ascii="Times New Roman" w:hAnsi="Times New Roman"/>
          <w:b/>
          <w:sz w:val="28"/>
          <w:szCs w:val="28"/>
          <w:lang w:eastAsia="ro-RO"/>
        </w:rPr>
        <w:t>in perioada 06-14 martie 2017</w:t>
      </w:r>
      <w:r w:rsidR="00E03A84">
        <w:rPr>
          <w:rFonts w:ascii="Times New Roman" w:hAnsi="Times New Roman"/>
          <w:b/>
          <w:sz w:val="28"/>
          <w:szCs w:val="28"/>
          <w:lang w:eastAsia="ro-RO"/>
        </w:rPr>
        <w:t xml:space="preserve">, la registratura CAS Valcea, iar cele existente la nivelul casei de asigurari nu vor mai fi </w:t>
      </w:r>
      <w:r w:rsidR="00E03A84" w:rsidRPr="006157D4">
        <w:rPr>
          <w:rFonts w:ascii="Times New Roman" w:hAnsi="Times New Roman"/>
          <w:b/>
          <w:sz w:val="28"/>
          <w:szCs w:val="28"/>
          <w:lang w:eastAsia="ro-RO"/>
        </w:rPr>
        <w:t>depuse</w:t>
      </w:r>
      <w:r w:rsidR="00E03A84">
        <w:rPr>
          <w:rFonts w:ascii="Times New Roman" w:hAnsi="Times New Roman"/>
          <w:b/>
          <w:sz w:val="28"/>
          <w:szCs w:val="28"/>
          <w:lang w:eastAsia="ro-RO"/>
        </w:rPr>
        <w:t>/ transmise</w:t>
      </w:r>
      <w:r w:rsidR="00E03A84" w:rsidRPr="006157D4">
        <w:rPr>
          <w:rFonts w:ascii="Times New Roman" w:hAnsi="Times New Roman"/>
          <w:b/>
          <w:sz w:val="28"/>
          <w:szCs w:val="28"/>
          <w:lang w:eastAsia="ro-RO"/>
        </w:rPr>
        <w:t xml:space="preserve"> la încheierea contractelor, cu excepţia celor modificate sau cu perioadă de valabilitate expirat</w:t>
      </w:r>
      <w:r w:rsidR="002328DD">
        <w:rPr>
          <w:rFonts w:ascii="Times New Roman" w:hAnsi="Times New Roman"/>
          <w:b/>
          <w:sz w:val="28"/>
          <w:szCs w:val="28"/>
          <w:lang w:eastAsia="ro-RO"/>
        </w:rPr>
        <w:t>ă incepand cu 01.04.2017.</w:t>
      </w:r>
    </w:p>
    <w:p w:rsidR="00E03A84" w:rsidRPr="002328DD" w:rsidRDefault="00E03A84" w:rsidP="002328DD">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ab/>
      </w:r>
      <w:r w:rsidR="003934E7">
        <w:rPr>
          <w:rFonts w:ascii="Times New Roman" w:hAnsi="Times New Roman"/>
          <w:b/>
          <w:sz w:val="28"/>
          <w:szCs w:val="28"/>
          <w:lang w:eastAsia="ro-RO"/>
        </w:rPr>
        <w:t xml:space="preserve"> </w:t>
      </w:r>
      <w:r w:rsidR="00CD778B">
        <w:rPr>
          <w:rFonts w:ascii="Times New Roman" w:hAnsi="Times New Roman"/>
          <w:sz w:val="28"/>
          <w:szCs w:val="28"/>
          <w:lang w:eastAsia="ro-RO"/>
        </w:rPr>
        <w:tab/>
      </w:r>
    </w:p>
    <w:p w:rsidR="002328DD" w:rsidRDefault="00DE126E" w:rsidP="00E03A84">
      <w:pPr>
        <w:jc w:val="both"/>
        <w:rPr>
          <w:rFonts w:ascii="Arial" w:hAnsi="Arial" w:cs="Arial"/>
          <w:b/>
          <w:bCs/>
          <w:i/>
          <w:caps/>
          <w:lang w:val="pt-BR"/>
        </w:rPr>
      </w:pPr>
      <w:r>
        <w:rPr>
          <w:rFonts w:ascii="Arial" w:hAnsi="Arial" w:cs="Arial"/>
          <w:b/>
          <w:bCs/>
          <w:i/>
          <w:caps/>
          <w:lang w:val="pt-BR"/>
        </w:rPr>
        <w:t>calendarul de contractare pe anul 2017  il puteti consulta pe site-ul cas valcea:www.casvl.ro</w:t>
      </w:r>
    </w:p>
    <w:p w:rsidR="002328DD" w:rsidRDefault="002328DD" w:rsidP="00E03A84">
      <w:pPr>
        <w:jc w:val="both"/>
        <w:rPr>
          <w:rFonts w:ascii="Arial" w:hAnsi="Arial" w:cs="Arial"/>
          <w:b/>
          <w:bCs/>
          <w:i/>
          <w:caps/>
          <w:lang w:val="pt-BR"/>
        </w:rPr>
      </w:pPr>
    </w:p>
    <w:p w:rsidR="00E03A84" w:rsidRPr="002328DD" w:rsidRDefault="002328DD" w:rsidP="002328DD">
      <w:pPr>
        <w:tabs>
          <w:tab w:val="left" w:pos="3630"/>
        </w:tabs>
        <w:contextualSpacing/>
        <w:rPr>
          <w:rFonts w:ascii="Arial" w:hAnsi="Arial" w:cs="Arial"/>
          <w:b/>
          <w:lang w:val="pt-BR"/>
        </w:rPr>
      </w:pPr>
      <w:r>
        <w:rPr>
          <w:rFonts w:ascii="Arial" w:hAnsi="Arial" w:cs="Arial"/>
          <w:lang w:val="pt-BR"/>
        </w:rPr>
        <w:tab/>
      </w:r>
      <w:r w:rsidRPr="002328DD">
        <w:rPr>
          <w:rFonts w:ascii="Arial" w:hAnsi="Arial" w:cs="Arial"/>
          <w:b/>
          <w:lang w:val="pt-BR"/>
        </w:rPr>
        <w:t>Subcomisia de contractare</w:t>
      </w:r>
    </w:p>
    <w:p w:rsidR="002328DD" w:rsidRPr="002328DD" w:rsidRDefault="002328DD" w:rsidP="002328DD">
      <w:pPr>
        <w:tabs>
          <w:tab w:val="left" w:pos="3630"/>
        </w:tabs>
        <w:contextualSpacing/>
        <w:rPr>
          <w:rFonts w:ascii="Arial" w:hAnsi="Arial" w:cs="Arial"/>
          <w:b/>
          <w:lang w:val="pt-BR"/>
        </w:rPr>
      </w:pPr>
      <w:r w:rsidRPr="002328DD">
        <w:rPr>
          <w:rFonts w:ascii="Arial" w:hAnsi="Arial" w:cs="Arial"/>
          <w:b/>
          <w:lang w:val="pt-BR"/>
        </w:rPr>
        <w:t xml:space="preserve">                                           </w:t>
      </w:r>
      <w:r w:rsidR="00F643E7">
        <w:rPr>
          <w:rFonts w:ascii="Arial" w:hAnsi="Arial" w:cs="Arial"/>
          <w:b/>
          <w:lang w:val="pt-BR"/>
        </w:rPr>
        <w:t>Asistenta medicala pentru specialitati clinice</w:t>
      </w:r>
    </w:p>
    <w:p w:rsidR="002328DD" w:rsidRPr="002328DD" w:rsidRDefault="002328DD" w:rsidP="002328DD">
      <w:pPr>
        <w:tabs>
          <w:tab w:val="left" w:pos="3630"/>
        </w:tabs>
        <w:contextualSpacing/>
        <w:rPr>
          <w:rFonts w:ascii="Arial" w:hAnsi="Arial" w:cs="Arial"/>
          <w:b/>
          <w:lang w:val="pt-BR"/>
        </w:rPr>
      </w:pPr>
      <w:r w:rsidRPr="002328DD">
        <w:rPr>
          <w:rFonts w:ascii="Arial" w:hAnsi="Arial" w:cs="Arial"/>
          <w:b/>
          <w:lang w:val="pt-BR"/>
        </w:rPr>
        <w:t xml:space="preserve">                                                           </w:t>
      </w:r>
      <w:r>
        <w:rPr>
          <w:rFonts w:ascii="Arial" w:hAnsi="Arial" w:cs="Arial"/>
          <w:b/>
          <w:lang w:val="pt-BR"/>
        </w:rPr>
        <w:t xml:space="preserve">  </w:t>
      </w:r>
      <w:r w:rsidRPr="002328DD">
        <w:rPr>
          <w:rFonts w:ascii="Arial" w:hAnsi="Arial" w:cs="Arial"/>
          <w:b/>
          <w:lang w:val="pt-BR"/>
        </w:rPr>
        <w:t xml:space="preserve"> </w:t>
      </w:r>
      <w:r w:rsidR="00797B70">
        <w:rPr>
          <w:rFonts w:ascii="Arial" w:hAnsi="Arial" w:cs="Arial"/>
          <w:b/>
          <w:lang w:val="pt-BR"/>
        </w:rPr>
        <w:t>Jur.</w:t>
      </w:r>
      <w:r w:rsidR="00F643E7">
        <w:rPr>
          <w:rFonts w:ascii="Arial" w:hAnsi="Arial" w:cs="Arial"/>
          <w:b/>
          <w:lang w:val="pt-BR"/>
        </w:rPr>
        <w:t xml:space="preserve"> </w:t>
      </w:r>
      <w:r w:rsidR="00797B70">
        <w:rPr>
          <w:rFonts w:ascii="Arial" w:hAnsi="Arial" w:cs="Arial"/>
          <w:b/>
          <w:lang w:val="pt-BR"/>
        </w:rPr>
        <w:t>Liana Dirleci</w:t>
      </w:r>
    </w:p>
    <w:p w:rsidR="002328DD" w:rsidRPr="002328DD" w:rsidRDefault="002328DD" w:rsidP="002328DD">
      <w:pPr>
        <w:tabs>
          <w:tab w:val="left" w:pos="3630"/>
        </w:tabs>
        <w:contextualSpacing/>
        <w:rPr>
          <w:rFonts w:ascii="Arial" w:hAnsi="Arial" w:cs="Arial"/>
          <w:b/>
          <w:lang w:val="pt-BR"/>
        </w:rPr>
      </w:pPr>
      <w:r w:rsidRPr="002328DD">
        <w:rPr>
          <w:rFonts w:ascii="Arial" w:hAnsi="Arial" w:cs="Arial"/>
          <w:b/>
          <w:lang w:val="pt-BR"/>
        </w:rPr>
        <w:t xml:space="preserve">                                                             </w:t>
      </w:r>
      <w:r>
        <w:rPr>
          <w:rFonts w:ascii="Arial" w:hAnsi="Arial" w:cs="Arial"/>
          <w:b/>
          <w:lang w:val="pt-BR"/>
        </w:rPr>
        <w:t xml:space="preserve"> </w:t>
      </w:r>
      <w:r w:rsidRPr="002328DD">
        <w:rPr>
          <w:rFonts w:ascii="Arial" w:hAnsi="Arial" w:cs="Arial"/>
          <w:b/>
          <w:lang w:val="pt-BR"/>
        </w:rPr>
        <w:t xml:space="preserve"> </w:t>
      </w:r>
      <w:r w:rsidR="00797B70">
        <w:rPr>
          <w:rFonts w:ascii="Arial" w:hAnsi="Arial" w:cs="Arial"/>
          <w:b/>
          <w:lang w:val="pt-BR"/>
        </w:rPr>
        <w:t>Ec.</w:t>
      </w:r>
      <w:r w:rsidR="00F643E7">
        <w:rPr>
          <w:rFonts w:ascii="Arial" w:hAnsi="Arial" w:cs="Arial"/>
          <w:b/>
          <w:lang w:val="pt-BR"/>
        </w:rPr>
        <w:t xml:space="preserve"> </w:t>
      </w:r>
      <w:r w:rsidR="00797B70">
        <w:rPr>
          <w:rFonts w:ascii="Arial" w:hAnsi="Arial" w:cs="Arial"/>
          <w:b/>
          <w:lang w:val="pt-BR"/>
        </w:rPr>
        <w:t>Corina Balta</w:t>
      </w:r>
    </w:p>
    <w:sectPr w:rsidR="002328DD" w:rsidRPr="002328DD" w:rsidSect="00FB3C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D92"/>
    <w:multiLevelType w:val="hybridMultilevel"/>
    <w:tmpl w:val="25D6D9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7B74370"/>
    <w:multiLevelType w:val="hybridMultilevel"/>
    <w:tmpl w:val="C4301D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31E6A"/>
    <w:rsid w:val="00000A9C"/>
    <w:rsid w:val="00045C5A"/>
    <w:rsid w:val="00092C72"/>
    <w:rsid w:val="001208E5"/>
    <w:rsid w:val="00131501"/>
    <w:rsid w:val="001B511E"/>
    <w:rsid w:val="001B787A"/>
    <w:rsid w:val="001E40D3"/>
    <w:rsid w:val="001F357F"/>
    <w:rsid w:val="00227844"/>
    <w:rsid w:val="002328DD"/>
    <w:rsid w:val="002458E8"/>
    <w:rsid w:val="002736A2"/>
    <w:rsid w:val="002946BD"/>
    <w:rsid w:val="00304C4B"/>
    <w:rsid w:val="00332EF4"/>
    <w:rsid w:val="00334640"/>
    <w:rsid w:val="0033660C"/>
    <w:rsid w:val="0038313C"/>
    <w:rsid w:val="003849E4"/>
    <w:rsid w:val="003934E7"/>
    <w:rsid w:val="003A004D"/>
    <w:rsid w:val="003C7EBF"/>
    <w:rsid w:val="003F686C"/>
    <w:rsid w:val="00445DB7"/>
    <w:rsid w:val="004A59DE"/>
    <w:rsid w:val="004B03DD"/>
    <w:rsid w:val="004D1D94"/>
    <w:rsid w:val="005540A4"/>
    <w:rsid w:val="0056565F"/>
    <w:rsid w:val="005F02B6"/>
    <w:rsid w:val="006157D4"/>
    <w:rsid w:val="00641FFA"/>
    <w:rsid w:val="006477EF"/>
    <w:rsid w:val="006623C7"/>
    <w:rsid w:val="006A7BE8"/>
    <w:rsid w:val="006E7488"/>
    <w:rsid w:val="00724C42"/>
    <w:rsid w:val="0073414A"/>
    <w:rsid w:val="00734214"/>
    <w:rsid w:val="00734E94"/>
    <w:rsid w:val="00740D15"/>
    <w:rsid w:val="00761843"/>
    <w:rsid w:val="0078565B"/>
    <w:rsid w:val="00785A37"/>
    <w:rsid w:val="00797B70"/>
    <w:rsid w:val="007C0C06"/>
    <w:rsid w:val="007C53F9"/>
    <w:rsid w:val="007F0511"/>
    <w:rsid w:val="007F06D0"/>
    <w:rsid w:val="00832EFE"/>
    <w:rsid w:val="0087134F"/>
    <w:rsid w:val="0088036A"/>
    <w:rsid w:val="008C72DD"/>
    <w:rsid w:val="008F2477"/>
    <w:rsid w:val="00957B0B"/>
    <w:rsid w:val="00981EC6"/>
    <w:rsid w:val="009D1C91"/>
    <w:rsid w:val="009D776C"/>
    <w:rsid w:val="009F45FC"/>
    <w:rsid w:val="00A435F3"/>
    <w:rsid w:val="00AB606B"/>
    <w:rsid w:val="00B12CFE"/>
    <w:rsid w:val="00B13B00"/>
    <w:rsid w:val="00B3635C"/>
    <w:rsid w:val="00B42B45"/>
    <w:rsid w:val="00B548C3"/>
    <w:rsid w:val="00B707CD"/>
    <w:rsid w:val="00B74486"/>
    <w:rsid w:val="00C57819"/>
    <w:rsid w:val="00C71E83"/>
    <w:rsid w:val="00CA47CE"/>
    <w:rsid w:val="00CD778B"/>
    <w:rsid w:val="00CF4CF1"/>
    <w:rsid w:val="00D31E6A"/>
    <w:rsid w:val="00D50DAC"/>
    <w:rsid w:val="00D6196C"/>
    <w:rsid w:val="00D6228A"/>
    <w:rsid w:val="00DB4F15"/>
    <w:rsid w:val="00DE126E"/>
    <w:rsid w:val="00DE76D4"/>
    <w:rsid w:val="00DF6DFE"/>
    <w:rsid w:val="00E007E1"/>
    <w:rsid w:val="00E03A84"/>
    <w:rsid w:val="00E208E0"/>
    <w:rsid w:val="00E4642C"/>
    <w:rsid w:val="00E7513B"/>
    <w:rsid w:val="00EA4B57"/>
    <w:rsid w:val="00EB379A"/>
    <w:rsid w:val="00F643E7"/>
    <w:rsid w:val="00F74060"/>
    <w:rsid w:val="00F771C3"/>
    <w:rsid w:val="00FB3C86"/>
    <w:rsid w:val="00FC2DE3"/>
    <w:rsid w:val="00FC7F26"/>
    <w:rsid w:val="00FE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B968"/>
  <w15:docId w15:val="{0775E83D-6890-4C28-B4E2-334447F3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1E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86"/>
    <w:pPr>
      <w:ind w:left="720"/>
      <w:contextualSpacing/>
    </w:pPr>
  </w:style>
  <w:style w:type="paragraph" w:styleId="BalloonText">
    <w:name w:val="Balloon Text"/>
    <w:basedOn w:val="Normal"/>
    <w:link w:val="BalloonTextChar"/>
    <w:uiPriority w:val="99"/>
    <w:semiHidden/>
    <w:unhideWhenUsed/>
    <w:rsid w:val="00880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36A"/>
    <w:rPr>
      <w:rFonts w:ascii="Tahoma" w:eastAsia="Calibri" w:hAnsi="Tahoma" w:cs="Tahoma"/>
      <w:sz w:val="16"/>
      <w:szCs w:val="16"/>
    </w:rPr>
  </w:style>
  <w:style w:type="character" w:styleId="Hyperlink">
    <w:name w:val="Hyperlink"/>
    <w:rsid w:val="00E03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952</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serban.ramona</dc:creator>
  <cp:keywords/>
  <dc:description/>
  <cp:lastModifiedBy>Liana Dirleci</cp:lastModifiedBy>
  <cp:revision>83</cp:revision>
  <cp:lastPrinted>2014-06-03T06:09:00Z</cp:lastPrinted>
  <dcterms:created xsi:type="dcterms:W3CDTF">2014-06-02T05:49:00Z</dcterms:created>
  <dcterms:modified xsi:type="dcterms:W3CDTF">2017-03-06T11:12:00Z</dcterms:modified>
</cp:coreProperties>
</file>